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176BE1">
              <w:rPr>
                <w:lang w:eastAsia="en-US"/>
              </w:rPr>
              <w:t xml:space="preserve"> 21.08.2020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176BE1">
              <w:rPr>
                <w:lang w:eastAsia="en-US"/>
              </w:rPr>
              <w:t>6-76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27694F">
        <w:t>, от 29.05.2020 №6-73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27694F" w:rsidRPr="0027694F">
        <w:t>625065844,96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27694F">
        <w:t>630573315,18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7694F" w:rsidRPr="0027694F">
        <w:t>635151291,22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27694F">
        <w:t>641795153,27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27694F" w:rsidRPr="0027694F">
        <w:t>10085446,26</w:t>
      </w:r>
      <w:r w:rsidRPr="00917C28">
        <w:t>» заменить цифрами «</w:t>
      </w:r>
      <w:r w:rsidR="0027694F">
        <w:t>11221838,09</w:t>
      </w:r>
      <w:r w:rsidRPr="00917C28">
        <w:t>»</w:t>
      </w:r>
      <w:r w:rsidR="004010BF">
        <w:t>.</w:t>
      </w:r>
    </w:p>
    <w:p w:rsidR="00917C28" w:rsidRDefault="00917C28" w:rsidP="00917C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</w:t>
      </w:r>
      <w:r w:rsidR="00566E1C">
        <w:t>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917C28" w:rsidRDefault="00917C28" w:rsidP="005577C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</w:t>
      </w:r>
      <w:r w:rsidR="0027694F" w:rsidRPr="0027694F">
        <w:t>655747248,85</w:t>
      </w:r>
      <w:r>
        <w:t>» заменить цифрами «</w:t>
      </w:r>
      <w:r w:rsidR="0027694F">
        <w:t>648470568,85</w:t>
      </w:r>
      <w:r>
        <w:t>»</w:t>
      </w:r>
      <w:r w:rsidR="0027694F">
        <w:t>,</w:t>
      </w:r>
      <w:r w:rsidR="0027694F" w:rsidRPr="0027694F">
        <w:t xml:space="preserve"> цифры «</w:t>
      </w:r>
      <w:r w:rsidR="008E2172">
        <w:t>629815848,30</w:t>
      </w:r>
      <w:r w:rsidR="0027694F" w:rsidRPr="0027694F">
        <w:t>» заменить цифрами «</w:t>
      </w:r>
      <w:r w:rsidR="008E2172">
        <w:t>662931168,30</w:t>
      </w:r>
      <w:r w:rsidR="0027694F" w:rsidRPr="0027694F">
        <w:t>»</w:t>
      </w:r>
      <w:r>
        <w:t xml:space="preserve">; </w:t>
      </w:r>
    </w:p>
    <w:p w:rsidR="00917C28" w:rsidRDefault="00917C28" w:rsidP="00E3210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</w:t>
      </w:r>
      <w:r w:rsidR="00E32107">
        <w:t xml:space="preserve"> </w:t>
      </w:r>
      <w:r w:rsidR="008E2172" w:rsidRPr="008E2172">
        <w:t>цифры «655747248,85» заменить цифрами «648470568,85», цифры «629815848,30» заменить цифрами «662931168,30»</w:t>
      </w:r>
      <w:r>
        <w:t>.</w:t>
      </w:r>
    </w:p>
    <w:p w:rsidR="00380767" w:rsidRDefault="00380767" w:rsidP="008E2172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8E2172" w:rsidRPr="008E2172">
        <w:t>436198844,96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475C76">
        <w:t>441706315,18</w:t>
      </w:r>
      <w:r w:rsidR="005577C8">
        <w:t>»</w:t>
      </w:r>
      <w:r w:rsidR="00E32107">
        <w:t xml:space="preserve">, </w:t>
      </w:r>
      <w:r w:rsidR="005577C8">
        <w:t xml:space="preserve">цифры </w:t>
      </w:r>
      <w:r w:rsidR="00E32107">
        <w:t>«</w:t>
      </w:r>
      <w:r w:rsidR="008E2172" w:rsidRPr="008E2172">
        <w:t>455923248,85</w:t>
      </w:r>
      <w:r w:rsidR="00E3210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475C76">
        <w:t>448646568,85</w:t>
      </w:r>
      <w:r w:rsidR="005577C8">
        <w:t>»</w:t>
      </w:r>
      <w:r w:rsidR="008E2172">
        <w:t>, цифры «</w:t>
      </w:r>
      <w:r w:rsidR="00475C76">
        <w:t>417641848,30</w:t>
      </w:r>
      <w:r w:rsidR="008E2172">
        <w:t>» заменить цифрами «</w:t>
      </w:r>
      <w:r w:rsidR="00475C76">
        <w:t>450757168,30</w:t>
      </w:r>
      <w:r w:rsidR="008E2172">
        <w:t>»</w:t>
      </w:r>
      <w:r w:rsidR="00A76491">
        <w:t>.</w:t>
      </w:r>
    </w:p>
    <w:p w:rsidR="008E2172" w:rsidRDefault="008E2172" w:rsidP="008E2172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13 решения цифры «</w:t>
      </w:r>
      <w:r w:rsidR="00475C76">
        <w:t>9633632</w:t>
      </w:r>
      <w:r w:rsidRPr="008E2172">
        <w:t>» заменить цифрами «</w:t>
      </w:r>
      <w:r w:rsidR="00475C76">
        <w:t>11797679</w:t>
      </w:r>
      <w:r w:rsidRPr="008E2172">
        <w:t>»</w:t>
      </w:r>
    </w:p>
    <w:p w:rsidR="00C55B64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27694F">
        <w:t>ополнить решение приложением 1.4</w:t>
      </w:r>
      <w:r>
        <w:t xml:space="preserve"> согласно приложению 1 к настоящему решению.</w:t>
      </w:r>
    </w:p>
    <w:p w:rsidR="00566E1C" w:rsidRDefault="00566E1C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27694F">
        <w:t>ополнить решение приложением 7.4</w:t>
      </w:r>
      <w:r>
        <w:t xml:space="preserve"> согласно приложению 2 к настоящему решению.</w:t>
      </w:r>
    </w:p>
    <w:p w:rsidR="00566E1C" w:rsidRDefault="005C2FEC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</w:t>
      </w:r>
      <w:r w:rsidR="008B0E43">
        <w:t>по</w:t>
      </w:r>
      <w:r w:rsidR="0027694F">
        <w:t>лнить решение приложением  8.4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B0E43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Дополнить решение</w:t>
      </w:r>
      <w:r w:rsidR="0027694F">
        <w:t xml:space="preserve"> приложением 9.4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4B1254" w:rsidRDefault="004B1254" w:rsidP="004B1254">
      <w:pPr>
        <w:widowControl w:val="0"/>
        <w:shd w:val="clear" w:color="auto" w:fill="FFFFFF" w:themeFill="background1"/>
        <w:tabs>
          <w:tab w:val="left" w:pos="1134"/>
          <w:tab w:val="left" w:pos="1560"/>
        </w:tabs>
        <w:jc w:val="both"/>
      </w:pPr>
    </w:p>
    <w:p w:rsidR="004B1254" w:rsidRDefault="004B1254" w:rsidP="004B1254">
      <w:pPr>
        <w:widowControl w:val="0"/>
        <w:shd w:val="clear" w:color="auto" w:fill="FFFFFF" w:themeFill="background1"/>
        <w:tabs>
          <w:tab w:val="left" w:pos="1134"/>
          <w:tab w:val="left" w:pos="1560"/>
        </w:tabs>
        <w:jc w:val="both"/>
      </w:pPr>
    </w:p>
    <w:p w:rsidR="004B1254" w:rsidRDefault="004B1254" w:rsidP="004B1254">
      <w:pPr>
        <w:widowControl w:val="0"/>
        <w:shd w:val="clear" w:color="auto" w:fill="FFFFFF" w:themeFill="background1"/>
        <w:tabs>
          <w:tab w:val="left" w:pos="1134"/>
          <w:tab w:val="left" w:pos="1560"/>
        </w:tabs>
        <w:jc w:val="both"/>
      </w:pPr>
    </w:p>
    <w:p w:rsidR="004B1254" w:rsidRDefault="004B1254" w:rsidP="004B1254">
      <w:pPr>
        <w:widowControl w:val="0"/>
        <w:shd w:val="clear" w:color="auto" w:fill="FFFFFF" w:themeFill="background1"/>
        <w:tabs>
          <w:tab w:val="left" w:pos="1134"/>
          <w:tab w:val="left" w:pos="1560"/>
        </w:tabs>
        <w:jc w:val="both"/>
      </w:pPr>
    </w:p>
    <w:p w:rsidR="004B1254" w:rsidRDefault="004B1254" w:rsidP="004B1254">
      <w:pPr>
        <w:widowControl w:val="0"/>
        <w:shd w:val="clear" w:color="auto" w:fill="FFFFFF" w:themeFill="background1"/>
        <w:tabs>
          <w:tab w:val="left" w:pos="1134"/>
          <w:tab w:val="left" w:pos="1560"/>
        </w:tabs>
        <w:jc w:val="both"/>
      </w:pPr>
    </w:p>
    <w:p w:rsidR="00055179" w:rsidRDefault="00055179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  <w:tab w:val="left" w:pos="1560"/>
        </w:tabs>
        <w:jc w:val="both"/>
      </w:pPr>
      <w:r>
        <w:lastRenderedPageBreak/>
        <w:t>Таблицу 2 в Приложении №10</w:t>
      </w:r>
      <w:r w:rsidRPr="00055179">
        <w:t xml:space="preserve">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055179" w:rsidRDefault="00055179" w:rsidP="00055179">
      <w:r>
        <w:t xml:space="preserve">                                                                                                       Приложение № 10</w:t>
      </w:r>
      <w:r>
        <w:tab/>
      </w:r>
    </w:p>
    <w:p w:rsidR="00055179" w:rsidRDefault="00055179" w:rsidP="00055179">
      <w:pPr>
        <w:ind w:left="4956" w:firstLine="708"/>
      </w:pPr>
      <w:r>
        <w:t xml:space="preserve">к решению районного Совета </w:t>
      </w:r>
    </w:p>
    <w:p w:rsidR="00055179" w:rsidRDefault="00055179" w:rsidP="00055179">
      <w:pPr>
        <w:ind w:left="5664"/>
      </w:pPr>
      <w:r>
        <w:t>народных депутатов «О бюджете Унечского муниципального района Брянской области  на 2020 год и на плановый период 2021 и 2022 годов»</w:t>
      </w:r>
    </w:p>
    <w:p w:rsidR="00055179" w:rsidRDefault="00055179" w:rsidP="00055179">
      <w:pPr>
        <w:ind w:left="5673"/>
      </w:pPr>
    </w:p>
    <w:p w:rsidR="00055179" w:rsidRDefault="00055179" w:rsidP="00055179">
      <w:pPr>
        <w:ind w:left="5961" w:firstLine="708"/>
      </w:pPr>
    </w:p>
    <w:p w:rsidR="00055179" w:rsidRDefault="00055179" w:rsidP="00055179">
      <w:pPr>
        <w:ind w:left="5226"/>
      </w:pPr>
    </w:p>
    <w:p w:rsidR="00055179" w:rsidRDefault="00055179" w:rsidP="00055179"/>
    <w:p w:rsidR="00055179" w:rsidRDefault="00055179" w:rsidP="00055179">
      <w:pPr>
        <w:ind w:left="7788"/>
      </w:pPr>
      <w:r>
        <w:t>Таблица 2</w:t>
      </w:r>
    </w:p>
    <w:p w:rsidR="00055179" w:rsidRDefault="00055179" w:rsidP="00055179"/>
    <w:p w:rsidR="00055179" w:rsidRDefault="00055179" w:rsidP="00055179">
      <w:pPr>
        <w:jc w:val="center"/>
        <w:rPr>
          <w:b/>
          <w:bCs/>
        </w:rPr>
      </w:pPr>
    </w:p>
    <w:p w:rsidR="00055179" w:rsidRDefault="00055179" w:rsidP="00055179">
      <w:pPr>
        <w:jc w:val="center"/>
        <w:rPr>
          <w:b/>
          <w:bCs/>
        </w:rPr>
      </w:pPr>
    </w:p>
    <w:p w:rsidR="00055179" w:rsidRDefault="00055179" w:rsidP="00055179">
      <w:pPr>
        <w:jc w:val="center"/>
        <w:rPr>
          <w:b/>
          <w:bCs/>
        </w:rPr>
      </w:pPr>
    </w:p>
    <w:p w:rsidR="00055179" w:rsidRDefault="00055179" w:rsidP="00055179">
      <w:pPr>
        <w:jc w:val="center"/>
        <w:rPr>
          <w:b/>
          <w:bCs/>
        </w:rPr>
      </w:pPr>
      <w:r>
        <w:rPr>
          <w:b/>
          <w:bCs/>
        </w:rPr>
        <w:t>РАСПРЕДЕЛЕНИЕ СУБВЕНЦИЙ</w:t>
      </w:r>
    </w:p>
    <w:p w:rsidR="00055179" w:rsidRDefault="00055179" w:rsidP="00055179">
      <w:pPr>
        <w:jc w:val="center"/>
        <w:rPr>
          <w:b/>
          <w:bCs/>
        </w:rPr>
      </w:pPr>
      <w:r>
        <w:rPr>
          <w:b/>
          <w:bCs/>
        </w:rPr>
        <w:t>бюджетам поселений на осуществление отдельных государственных</w:t>
      </w:r>
    </w:p>
    <w:p w:rsidR="00055179" w:rsidRDefault="00055179" w:rsidP="00055179">
      <w:pPr>
        <w:jc w:val="center"/>
        <w:rPr>
          <w:b/>
          <w:bCs/>
        </w:rPr>
      </w:pPr>
      <w:r>
        <w:rPr>
          <w:b/>
          <w:bCs/>
        </w:rPr>
        <w:t>полномочий по первичному воинскому учету на территориях, где</w:t>
      </w:r>
    </w:p>
    <w:p w:rsidR="00055179" w:rsidRDefault="00055179" w:rsidP="00055179">
      <w:pPr>
        <w:jc w:val="center"/>
        <w:rPr>
          <w:b/>
          <w:bCs/>
        </w:rPr>
      </w:pPr>
      <w:r>
        <w:rPr>
          <w:b/>
          <w:bCs/>
        </w:rPr>
        <w:t>отсутствуют военные комиссариаты, на 2020 год и на плановый период 2021 и 2022 годов</w:t>
      </w:r>
    </w:p>
    <w:p w:rsidR="00055179" w:rsidRDefault="00055179" w:rsidP="00055179">
      <w:pPr>
        <w:jc w:val="center"/>
        <w:rPr>
          <w:b/>
          <w:bCs/>
        </w:rPr>
      </w:pPr>
    </w:p>
    <w:p w:rsidR="00055179" w:rsidRDefault="00055179" w:rsidP="00055179">
      <w:pPr>
        <w:jc w:val="center"/>
        <w:rPr>
          <w:b/>
          <w:bCs/>
        </w:rPr>
      </w:pPr>
    </w:p>
    <w:tbl>
      <w:tblPr>
        <w:tblW w:w="986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73"/>
        <w:gridCol w:w="3859"/>
        <w:gridCol w:w="1813"/>
        <w:gridCol w:w="1789"/>
        <w:gridCol w:w="1728"/>
      </w:tblGrid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55179" w:rsidRDefault="00055179" w:rsidP="00055179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г.</w:t>
            </w:r>
          </w:p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055179" w:rsidRDefault="00055179" w:rsidP="00055179">
            <w:pPr>
              <w:jc w:val="center"/>
              <w:rPr>
                <w:b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г.</w:t>
            </w:r>
          </w:p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г.</w:t>
            </w:r>
          </w:p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1.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2.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3.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Ивайтенское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4.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5.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6.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Павловское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7.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</w:t>
            </w:r>
            <w:r w:rsidRPr="00B8668D">
              <w:t>84749,88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>8.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</w:pPr>
            <w:r>
              <w:t>81597,16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r>
              <w:t xml:space="preserve">     84749,84</w:t>
            </w:r>
          </w:p>
        </w:tc>
      </w:tr>
      <w:tr w:rsidR="00055179" w:rsidTr="00055179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/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Default="00055179" w:rsidP="0005517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906596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711079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652777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Default="00055179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677999</w:t>
            </w:r>
          </w:p>
        </w:tc>
      </w:tr>
    </w:tbl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055179" w:rsidRDefault="00906596" w:rsidP="00906596">
      <w:pPr>
        <w:pStyle w:val="a7"/>
        <w:widowControl w:val="0"/>
        <w:shd w:val="clear" w:color="auto" w:fill="FFFFFF" w:themeFill="background1"/>
        <w:tabs>
          <w:tab w:val="left" w:pos="142"/>
          <w:tab w:val="left" w:pos="1134"/>
          <w:tab w:val="left" w:pos="1560"/>
        </w:tabs>
        <w:ind w:left="1429" w:hanging="720"/>
        <w:jc w:val="both"/>
      </w:pPr>
      <w:r>
        <w:t xml:space="preserve">1.10 </w:t>
      </w:r>
      <w:r w:rsidR="00055179">
        <w:t>Таблицу 4</w:t>
      </w:r>
      <w:r w:rsidR="00055179" w:rsidRPr="00055179">
        <w:t xml:space="preserve"> в Приложении №10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055179" w:rsidRPr="00055179" w:rsidRDefault="00055179" w:rsidP="00055179">
      <w:pPr>
        <w:ind w:left="4956" w:firstLine="708"/>
      </w:pPr>
      <w:r w:rsidRPr="00055179">
        <w:rPr>
          <w:sz w:val="22"/>
        </w:rPr>
        <w:t>Приложение № 10</w:t>
      </w:r>
    </w:p>
    <w:p w:rsidR="00055179" w:rsidRPr="00055179" w:rsidRDefault="00055179" w:rsidP="00055179">
      <w:pPr>
        <w:rPr>
          <w:sz w:val="22"/>
        </w:rPr>
      </w:pP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</w:r>
      <w:r w:rsidRPr="00055179">
        <w:rPr>
          <w:sz w:val="22"/>
        </w:rPr>
        <w:tab/>
        <w:t xml:space="preserve">к решению районного Совета </w:t>
      </w:r>
    </w:p>
    <w:p w:rsidR="00055179" w:rsidRPr="00055179" w:rsidRDefault="00055179" w:rsidP="00055179">
      <w:pPr>
        <w:ind w:left="4248" w:firstLine="708"/>
        <w:rPr>
          <w:sz w:val="22"/>
        </w:rPr>
      </w:pPr>
      <w:r w:rsidRPr="00055179">
        <w:rPr>
          <w:sz w:val="22"/>
        </w:rPr>
        <w:tab/>
        <w:t>народных депутатов</w:t>
      </w:r>
    </w:p>
    <w:p w:rsidR="00055179" w:rsidRPr="00055179" w:rsidRDefault="00055179" w:rsidP="00055179">
      <w:pPr>
        <w:ind w:left="5664"/>
        <w:rPr>
          <w:sz w:val="22"/>
        </w:rPr>
      </w:pPr>
      <w:r w:rsidRPr="00055179">
        <w:rPr>
          <w:sz w:val="22"/>
        </w:rPr>
        <w:t>«О бюджете Унечского муниципального района Брянской области  на 2020 год и на плановый период 2021 и 2022 годов»</w:t>
      </w:r>
    </w:p>
    <w:p w:rsidR="00055179" w:rsidRPr="00055179" w:rsidRDefault="00055179" w:rsidP="00055179">
      <w:pPr>
        <w:ind w:left="5961" w:firstLine="708"/>
        <w:rPr>
          <w:sz w:val="22"/>
        </w:rPr>
      </w:pPr>
    </w:p>
    <w:p w:rsidR="00055179" w:rsidRPr="00055179" w:rsidRDefault="00055179" w:rsidP="00055179">
      <w:pPr>
        <w:rPr>
          <w:sz w:val="22"/>
        </w:rPr>
      </w:pPr>
    </w:p>
    <w:p w:rsidR="00055179" w:rsidRPr="00055179" w:rsidRDefault="00055179" w:rsidP="00055179">
      <w:pPr>
        <w:ind w:left="5961" w:firstLine="708"/>
        <w:rPr>
          <w:sz w:val="22"/>
        </w:rPr>
      </w:pPr>
    </w:p>
    <w:p w:rsidR="00055179" w:rsidRDefault="00055179" w:rsidP="00055179">
      <w:pPr>
        <w:rPr>
          <w:sz w:val="22"/>
        </w:rPr>
      </w:pPr>
    </w:p>
    <w:p w:rsidR="004B1254" w:rsidRDefault="004B1254" w:rsidP="00055179">
      <w:pPr>
        <w:rPr>
          <w:sz w:val="22"/>
        </w:rPr>
      </w:pPr>
    </w:p>
    <w:p w:rsidR="004B1254" w:rsidRDefault="004B1254" w:rsidP="00055179">
      <w:pPr>
        <w:rPr>
          <w:sz w:val="22"/>
        </w:rPr>
      </w:pPr>
    </w:p>
    <w:p w:rsidR="004B1254" w:rsidRPr="00055179" w:rsidRDefault="004B1254" w:rsidP="00055179">
      <w:pPr>
        <w:rPr>
          <w:sz w:val="22"/>
        </w:rPr>
      </w:pPr>
    </w:p>
    <w:p w:rsidR="00055179" w:rsidRPr="00055179" w:rsidRDefault="00055179" w:rsidP="00055179">
      <w:pPr>
        <w:rPr>
          <w:sz w:val="22"/>
        </w:rPr>
      </w:pPr>
    </w:p>
    <w:p w:rsidR="00055179" w:rsidRPr="00055179" w:rsidRDefault="00055179" w:rsidP="00055179">
      <w:pPr>
        <w:ind w:left="8496"/>
        <w:rPr>
          <w:sz w:val="22"/>
        </w:rPr>
      </w:pPr>
      <w:r w:rsidRPr="00055179">
        <w:rPr>
          <w:sz w:val="22"/>
        </w:rPr>
        <w:lastRenderedPageBreak/>
        <w:t xml:space="preserve">Таблица 4 </w:t>
      </w:r>
    </w:p>
    <w:p w:rsidR="00055179" w:rsidRPr="00055179" w:rsidRDefault="00055179" w:rsidP="00055179">
      <w:pPr>
        <w:spacing w:line="360" w:lineRule="auto"/>
        <w:jc w:val="both"/>
        <w:rPr>
          <w:sz w:val="22"/>
        </w:rPr>
      </w:pPr>
    </w:p>
    <w:p w:rsidR="00055179" w:rsidRPr="00055179" w:rsidRDefault="00055179" w:rsidP="00055179">
      <w:pPr>
        <w:jc w:val="center"/>
        <w:rPr>
          <w:b/>
          <w:bCs/>
        </w:rPr>
      </w:pPr>
    </w:p>
    <w:p w:rsidR="00055179" w:rsidRPr="00055179" w:rsidRDefault="00055179" w:rsidP="00055179">
      <w:pPr>
        <w:jc w:val="center"/>
        <w:rPr>
          <w:b/>
          <w:bCs/>
        </w:rPr>
      </w:pPr>
      <w:r w:rsidRPr="00055179">
        <w:rPr>
          <w:b/>
          <w:bCs/>
        </w:rPr>
        <w:t>РАСПРЕДЕЛЕНИЕ ИНЫХ МЕЖБЮДЖЕТНЫХ ТРАНСФЕРТОВ</w:t>
      </w:r>
    </w:p>
    <w:p w:rsidR="00055179" w:rsidRPr="00055179" w:rsidRDefault="00055179" w:rsidP="00055179">
      <w:pPr>
        <w:jc w:val="center"/>
        <w:rPr>
          <w:b/>
          <w:bCs/>
          <w:sz w:val="22"/>
        </w:rPr>
      </w:pPr>
      <w:r w:rsidRPr="00055179">
        <w:rPr>
          <w:b/>
          <w:bCs/>
        </w:rPr>
        <w:t xml:space="preserve">бюджетам поселений </w:t>
      </w:r>
      <w:proofErr w:type="gramStart"/>
      <w:r w:rsidRPr="00055179">
        <w:rPr>
          <w:b/>
          <w:bCs/>
        </w:rPr>
        <w:t xml:space="preserve">на </w:t>
      </w:r>
      <w:r w:rsidRPr="00055179">
        <w:rPr>
          <w:b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055179">
        <w:rPr>
          <w:b/>
        </w:rPr>
        <w:t xml:space="preserve"> дорожного хозяйства</w:t>
      </w:r>
      <w:r w:rsidRPr="00055179">
        <w:rPr>
          <w:b/>
          <w:bCs/>
        </w:rPr>
        <w:t xml:space="preserve"> на 2020 год и на плановый период 2021 и 2022 годов</w:t>
      </w:r>
    </w:p>
    <w:p w:rsidR="00055179" w:rsidRPr="00055179" w:rsidRDefault="00055179" w:rsidP="00055179">
      <w:pPr>
        <w:spacing w:line="360" w:lineRule="auto"/>
        <w:jc w:val="both"/>
        <w:rPr>
          <w:sz w:val="22"/>
        </w:rPr>
      </w:pPr>
    </w:p>
    <w:p w:rsidR="00055179" w:rsidRPr="00055179" w:rsidRDefault="00055179" w:rsidP="00055179">
      <w:pPr>
        <w:spacing w:line="360" w:lineRule="auto"/>
        <w:jc w:val="both"/>
        <w:rPr>
          <w:sz w:val="22"/>
        </w:rPr>
      </w:pPr>
    </w:p>
    <w:p w:rsidR="00055179" w:rsidRPr="00055179" w:rsidRDefault="00055179" w:rsidP="00055179">
      <w:pPr>
        <w:spacing w:line="360" w:lineRule="auto"/>
        <w:jc w:val="both"/>
        <w:rPr>
          <w:sz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88"/>
        <w:gridCol w:w="3830"/>
        <w:gridCol w:w="1935"/>
        <w:gridCol w:w="1700"/>
        <w:gridCol w:w="1700"/>
      </w:tblGrid>
      <w:tr w:rsidR="00055179" w:rsidRPr="00055179" w:rsidTr="00055179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№</w:t>
            </w:r>
          </w:p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proofErr w:type="gramStart"/>
            <w:r w:rsidRPr="00055179">
              <w:rPr>
                <w:b/>
                <w:bCs/>
              </w:rPr>
              <w:t>п</w:t>
            </w:r>
            <w:proofErr w:type="gramEnd"/>
            <w:r w:rsidRPr="00055179">
              <w:rPr>
                <w:b/>
                <w:bCs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keepNext/>
              <w:jc w:val="center"/>
              <w:outlineLvl w:val="0"/>
              <w:rPr>
                <w:b/>
                <w:bCs/>
              </w:rPr>
            </w:pPr>
            <w:r w:rsidRPr="0005517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2020 год</w:t>
            </w:r>
          </w:p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Сумма</w:t>
            </w:r>
          </w:p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2021 г.</w:t>
            </w:r>
          </w:p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Сумма (рублей)</w:t>
            </w:r>
          </w:p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2022 г.</w:t>
            </w:r>
          </w:p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Сумма (рублей)</w:t>
            </w:r>
          </w:p>
          <w:p w:rsidR="00055179" w:rsidRPr="00055179" w:rsidRDefault="00055179" w:rsidP="0005517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Березинское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741350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556000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556000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Высокское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802150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601600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601600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Ивайтенское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806600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605000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605000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Красновичское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1804000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1353000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1353000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Найтоповичское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1261700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946300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946300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Павловское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770300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577700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577700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Старогутнянское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743900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557900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557900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r w:rsidRPr="00055179"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roofErr w:type="spellStart"/>
            <w:r w:rsidRPr="00055179">
              <w:t>Старосельское</w:t>
            </w:r>
            <w:proofErr w:type="spellEnd"/>
            <w:r w:rsidRPr="00055179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</w:pPr>
            <w:r>
              <w:t>1070000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802500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</w:pPr>
            <w:r w:rsidRPr="00055179">
              <w:t>802500</w:t>
            </w:r>
          </w:p>
        </w:tc>
      </w:tr>
      <w:tr w:rsidR="00055179" w:rsidRPr="00055179" w:rsidTr="0005517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/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79" w:rsidRPr="00055179" w:rsidRDefault="00055179" w:rsidP="00055179">
            <w:pPr>
              <w:rPr>
                <w:b/>
                <w:bCs/>
              </w:rPr>
            </w:pPr>
            <w:r w:rsidRPr="00055179">
              <w:rPr>
                <w:b/>
                <w:bCs/>
              </w:rPr>
              <w:t>ИТОГО: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906596" w:rsidP="000551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055179" w:rsidRPr="00055179">
              <w:rPr>
                <w:b/>
                <w:bCs/>
              </w:rPr>
              <w:t>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6000000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179" w:rsidRPr="00055179" w:rsidRDefault="00055179" w:rsidP="00055179">
            <w:pPr>
              <w:jc w:val="center"/>
              <w:rPr>
                <w:b/>
                <w:bCs/>
              </w:rPr>
            </w:pPr>
            <w:r w:rsidRPr="00055179">
              <w:rPr>
                <w:b/>
                <w:bCs/>
              </w:rPr>
              <w:t>6000000</w:t>
            </w:r>
          </w:p>
        </w:tc>
      </w:tr>
    </w:tbl>
    <w:p w:rsidR="00055179" w:rsidRPr="00055179" w:rsidRDefault="00055179" w:rsidP="00055179">
      <w:pPr>
        <w:rPr>
          <w:sz w:val="22"/>
        </w:rPr>
      </w:pPr>
    </w:p>
    <w:p w:rsidR="00055179" w:rsidRDefault="00906596" w:rsidP="00906596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 w:hanging="578"/>
        <w:jc w:val="both"/>
      </w:pPr>
      <w:r>
        <w:t xml:space="preserve">1.11 </w:t>
      </w:r>
      <w:r w:rsidR="00055179">
        <w:t>Таблицу 7</w:t>
      </w:r>
      <w:r w:rsidR="00055179" w:rsidRPr="00055179">
        <w:t xml:space="preserve"> в Приложении №10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6A473B" w:rsidRPr="006A473B" w:rsidRDefault="006A473B" w:rsidP="006A473B">
      <w:pPr>
        <w:ind w:left="4956" w:firstLine="708"/>
      </w:pPr>
      <w:r w:rsidRPr="006A473B">
        <w:rPr>
          <w:sz w:val="22"/>
        </w:rPr>
        <w:t>Приложение № 10</w:t>
      </w:r>
    </w:p>
    <w:p w:rsidR="006A473B" w:rsidRPr="006A473B" w:rsidRDefault="006A473B" w:rsidP="006A473B">
      <w:pPr>
        <w:rPr>
          <w:sz w:val="22"/>
        </w:rPr>
      </w:pP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</w:r>
      <w:r w:rsidRPr="006A473B">
        <w:rPr>
          <w:sz w:val="22"/>
        </w:rPr>
        <w:tab/>
        <w:t xml:space="preserve">к решению районного Совета </w:t>
      </w:r>
    </w:p>
    <w:p w:rsidR="006A473B" w:rsidRPr="006A473B" w:rsidRDefault="006A473B" w:rsidP="006A473B">
      <w:pPr>
        <w:ind w:left="4248" w:firstLine="708"/>
        <w:rPr>
          <w:sz w:val="22"/>
        </w:rPr>
      </w:pPr>
      <w:r w:rsidRPr="006A473B">
        <w:rPr>
          <w:sz w:val="22"/>
        </w:rPr>
        <w:tab/>
        <w:t>народных депутатов</w:t>
      </w:r>
    </w:p>
    <w:p w:rsidR="006A473B" w:rsidRPr="006A473B" w:rsidRDefault="006A473B" w:rsidP="006A473B">
      <w:pPr>
        <w:ind w:left="5664"/>
        <w:rPr>
          <w:sz w:val="22"/>
        </w:rPr>
      </w:pPr>
      <w:r w:rsidRPr="006A473B">
        <w:rPr>
          <w:sz w:val="22"/>
        </w:rPr>
        <w:t>«О бюджете Унечского муниципального района Брянской области  на 2020 год и на плановый период 2021 и 2022 годов»</w:t>
      </w: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5961" w:firstLine="708"/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rPr>
          <w:sz w:val="22"/>
        </w:rPr>
      </w:pPr>
    </w:p>
    <w:p w:rsidR="006A473B" w:rsidRPr="006A473B" w:rsidRDefault="006A473B" w:rsidP="006A473B">
      <w:pPr>
        <w:ind w:left="8222"/>
        <w:rPr>
          <w:sz w:val="22"/>
        </w:rPr>
      </w:pPr>
      <w:r w:rsidRPr="006A473B">
        <w:rPr>
          <w:sz w:val="22"/>
        </w:rPr>
        <w:t xml:space="preserve">Таблица 7 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</w:rPr>
      </w:pPr>
    </w:p>
    <w:p w:rsidR="006A473B" w:rsidRPr="006A473B" w:rsidRDefault="006A473B" w:rsidP="006A473B">
      <w:pPr>
        <w:jc w:val="center"/>
        <w:rPr>
          <w:b/>
          <w:bCs/>
        </w:rPr>
      </w:pPr>
      <w:r w:rsidRPr="006A473B">
        <w:rPr>
          <w:b/>
          <w:bCs/>
        </w:rPr>
        <w:t>РАСПРЕДЕЛЕНИЕ ИНЫХ ДОТАЦИЙ</w:t>
      </w:r>
    </w:p>
    <w:p w:rsidR="006A473B" w:rsidRPr="006A473B" w:rsidRDefault="006A473B" w:rsidP="006A473B">
      <w:pPr>
        <w:jc w:val="center"/>
        <w:rPr>
          <w:b/>
          <w:bCs/>
          <w:sz w:val="22"/>
        </w:rPr>
      </w:pPr>
      <w:r w:rsidRPr="006A473B">
        <w:rPr>
          <w:b/>
          <w:bCs/>
        </w:rPr>
        <w:t xml:space="preserve">бюджетам поселений на </w:t>
      </w:r>
      <w:r w:rsidRPr="006A473B">
        <w:rPr>
          <w:b/>
        </w:rPr>
        <w:t>поддержку мер по обеспечению сбалансированности бюджетов поселений</w:t>
      </w:r>
      <w:r w:rsidRPr="006A473B">
        <w:rPr>
          <w:b/>
          <w:bCs/>
        </w:rPr>
        <w:t xml:space="preserve"> на 2020 год и на плановый период 2021 и 2022 годов</w:t>
      </w: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spacing w:line="360" w:lineRule="auto"/>
        <w:jc w:val="both"/>
        <w:rPr>
          <w:sz w:val="22"/>
        </w:rPr>
      </w:pPr>
    </w:p>
    <w:p w:rsidR="006A473B" w:rsidRPr="006A473B" w:rsidRDefault="006A473B" w:rsidP="006A473B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6A473B" w:rsidRPr="006A473B" w:rsidTr="00AE0855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lastRenderedPageBreak/>
              <w:t>№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proofErr w:type="gramStart"/>
            <w:r w:rsidRPr="006A473B">
              <w:rPr>
                <w:b/>
                <w:bCs/>
              </w:rPr>
              <w:t>п</w:t>
            </w:r>
            <w:proofErr w:type="gramEnd"/>
            <w:r w:rsidRPr="006A473B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keepNext/>
              <w:jc w:val="center"/>
              <w:outlineLvl w:val="0"/>
              <w:rPr>
                <w:b/>
                <w:bCs/>
              </w:rPr>
            </w:pPr>
            <w:r w:rsidRPr="006A473B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2020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2021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 xml:space="preserve">2022 год </w:t>
            </w:r>
          </w:p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 w:rsidRPr="006A473B">
              <w:rPr>
                <w:b/>
                <w:bCs/>
              </w:rPr>
              <w:t>Сумма (рублей)</w:t>
            </w: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</w:pPr>
            <w:r w:rsidRPr="006A473B">
              <w:t>800 000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r w:rsidRPr="006A473B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roofErr w:type="spellStart"/>
            <w:r w:rsidRPr="006A473B">
              <w:t>Старогутнянское</w:t>
            </w:r>
            <w:proofErr w:type="spellEnd"/>
            <w:r w:rsidRPr="006A473B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</w:pPr>
            <w:r>
              <w:t>5</w:t>
            </w:r>
            <w:r w:rsidRPr="006A473B"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</w:pPr>
          </w:p>
        </w:tc>
      </w:tr>
      <w:tr w:rsidR="006A473B" w:rsidRPr="006A473B" w:rsidTr="00AE0855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rPr>
                <w:b/>
                <w:bCs/>
              </w:rPr>
            </w:pPr>
            <w:r w:rsidRPr="006A473B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</w:t>
            </w:r>
            <w:r w:rsidRPr="006A473B">
              <w:rPr>
                <w:b/>
                <w:bCs/>
              </w:rPr>
              <w:t>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B" w:rsidRPr="006A473B" w:rsidRDefault="006A473B" w:rsidP="006A473B">
            <w:pPr>
              <w:jc w:val="center"/>
              <w:rPr>
                <w:b/>
                <w:bCs/>
              </w:rPr>
            </w:pPr>
          </w:p>
        </w:tc>
      </w:tr>
    </w:tbl>
    <w:p w:rsidR="006A473B" w:rsidRPr="006A473B" w:rsidRDefault="006A473B" w:rsidP="006A473B"/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566E1C" w:rsidRPr="00566E1C" w:rsidRDefault="00906596" w:rsidP="00906596">
      <w:pPr>
        <w:widowControl w:val="0"/>
        <w:shd w:val="clear" w:color="auto" w:fill="FFFFFF" w:themeFill="background1"/>
        <w:tabs>
          <w:tab w:val="left" w:pos="1134"/>
          <w:tab w:val="left" w:pos="1560"/>
        </w:tabs>
        <w:ind w:left="709"/>
        <w:jc w:val="both"/>
      </w:pPr>
      <w:r>
        <w:t>1.12</w:t>
      </w:r>
      <w:r w:rsidR="008B0E43">
        <w:t xml:space="preserve"> </w:t>
      </w:r>
      <w:r w:rsidR="00E05149">
        <w:t>Приложение №11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  <w:bookmarkStart w:id="0" w:name="_GoBack"/>
      <w:bookmarkEnd w:id="0"/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10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5"/>
  </w:num>
  <w:num w:numId="22">
    <w:abstractNumId w:val="5"/>
  </w:num>
  <w:num w:numId="23">
    <w:abstractNumId w:val="27"/>
  </w:num>
  <w:num w:numId="24">
    <w:abstractNumId w:val="1"/>
  </w:num>
  <w:num w:numId="25">
    <w:abstractNumId w:val="14"/>
  </w:num>
  <w:num w:numId="26">
    <w:abstractNumId w:val="13"/>
  </w:num>
  <w:num w:numId="27">
    <w:abstractNumId w:val="1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6BE1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3B17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4AED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B72A-2AA2-46A6-A661-49709AF3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4316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278</cp:revision>
  <cp:lastPrinted>2020-08-17T09:24:00Z</cp:lastPrinted>
  <dcterms:created xsi:type="dcterms:W3CDTF">2016-04-13T12:41:00Z</dcterms:created>
  <dcterms:modified xsi:type="dcterms:W3CDTF">2020-08-21T05:49:00Z</dcterms:modified>
</cp:coreProperties>
</file>